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34" w:rsidRDefault="006262A2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B82534" w:rsidRDefault="006262A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5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B82534" w:rsidTr="00B82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82534" w:rsidRDefault="006262A2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82534" w:rsidRDefault="006262A2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B82534" w:rsidTr="00B82534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28 de setembro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UNIVALI na praça</w:t>
            </w:r>
          </w:p>
        </w:tc>
      </w:tr>
      <w:tr w:rsidR="00B82534" w:rsidTr="00B82534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rPr>
                <w:color w:val="2E75B5"/>
              </w:rPr>
              <w:t>PÚBLICO</w:t>
            </w:r>
          </w:p>
        </w:tc>
      </w:tr>
      <w:tr w:rsidR="00B82534" w:rsidTr="00B82534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09h às 15h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Praça Almirante Tamandaré - Balneário Camboriú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145 PESSOAS</w:t>
            </w:r>
          </w:p>
        </w:tc>
      </w:tr>
    </w:tbl>
    <w:p w:rsidR="00B82534" w:rsidRDefault="006262A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B82534" w:rsidRDefault="006262A2">
      <w:pPr>
        <w:jc w:val="both"/>
      </w:pPr>
      <w:r>
        <w:t>O curso de Farmácia, juntamente com o Programa Plante Saúde, participou com a Escola de Ciências da Saúde da ação UNIVALI na praça, onde realizou a divulgação do curso mostrando algumas das áreas de atuação do profissional farmacêutico, a importância do pr</w:t>
      </w:r>
      <w:r>
        <w:t xml:space="preserve">ofissional para a comunidade e a estrutura física do curso de Farmácia da UNIVALI. O programa Plante Saúde ficou responsável em mostrar a utilização de Plantas medicinais para tratamento de ansiedade, realizou uma atividade sobre </w:t>
      </w:r>
      <w:proofErr w:type="spellStart"/>
      <w:r>
        <w:t>aromaterapia</w:t>
      </w:r>
      <w:proofErr w:type="spellEnd"/>
      <w:r>
        <w:t xml:space="preserve"> e mostrou a i</w:t>
      </w:r>
      <w:r>
        <w:t xml:space="preserve">mportância e a qualidade nutricional das Plantas Alimentícias não Convencionais. </w:t>
      </w:r>
    </w:p>
    <w:p w:rsidR="00B82534" w:rsidRDefault="006262A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6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B82534" w:rsidTr="00B82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82534" w:rsidRDefault="006262A2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Funcionários</w:t>
            </w:r>
          </w:p>
        </w:tc>
      </w:tr>
      <w:tr w:rsidR="00B82534" w:rsidTr="00B82534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 xml:space="preserve">Fátima de Campos </w:t>
            </w:r>
            <w:proofErr w:type="spellStart"/>
            <w:r>
              <w:t>Buzzi</w:t>
            </w:r>
            <w:proofErr w:type="spellEnd"/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82534" w:rsidRDefault="006262A2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r>
              <w:rPr>
                <w:color w:val="666666"/>
              </w:rPr>
              <w:t>Matheus Henrique Cardoso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Renê Artur Ferreira</w:t>
            </w:r>
          </w:p>
        </w:tc>
      </w:tr>
      <w:tr w:rsidR="00B82534" w:rsidTr="00B82534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6262A2">
            <w:r>
              <w:t>Angélica Garcia Couto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82534" w:rsidRDefault="006262A2">
            <w:pPr>
              <w:rPr>
                <w:color w:val="666666"/>
              </w:rPr>
            </w:pPr>
            <w:r>
              <w:rPr>
                <w:color w:val="666666"/>
              </w:rPr>
              <w:t>Thalita Goulart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B82534"/>
        </w:tc>
      </w:tr>
      <w:tr w:rsidR="00B82534" w:rsidTr="00B82534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B82534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82534" w:rsidRDefault="006262A2">
            <w:pPr>
              <w:rPr>
                <w:color w:val="666666"/>
              </w:rPr>
            </w:pPr>
            <w:r>
              <w:rPr>
                <w:color w:val="666666"/>
              </w:rPr>
              <w:t xml:space="preserve">Jéssica </w:t>
            </w:r>
            <w:proofErr w:type="spellStart"/>
            <w:r>
              <w:rPr>
                <w:color w:val="666666"/>
              </w:rPr>
              <w:t>Bagio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82534" w:rsidRDefault="00B82534"/>
        </w:tc>
      </w:tr>
    </w:tbl>
    <w:p w:rsidR="00B82534" w:rsidRDefault="006262A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B82534" w:rsidRDefault="00B82534"/>
    <w:p w:rsidR="00B82534" w:rsidRDefault="006262A2">
      <w:r>
        <w:rPr>
          <w:noProof/>
        </w:rPr>
        <w:lastRenderedPageBreak/>
        <w:drawing>
          <wp:inline distT="114300" distB="114300" distL="114300" distR="114300">
            <wp:extent cx="4211003" cy="2369153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003" cy="2369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277678" cy="240666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7678" cy="2406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504831" cy="2533967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4831" cy="2533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8253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34"/>
    <w:rsid w:val="006262A2"/>
    <w:rsid w:val="00B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04BDF-7891-4E54-AE3A-34E4B83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gLtVxHJ9b0NmeHpLgL1FC80UQ==">AMUW2mXfm0hgd+kevZsBUi9DNhYdO3PoBfbeVh/0Pt1cZK0UhSlbaWeQv4SSgeat4w37U2vcM97ma//Tzbv20CeKrxBi68vTLxwUU0UCliaBvuwqan9t3/ML7HQZplZe1+bPzU9rqag5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Q2MPMETMKQAM-2600-205</_dlc_DocId>
    <_dlc_DocIdUrl xmlns="74605401-ef82-4e58-8e01-df55332c0536">
      <Url>https://adminnovoportal.univali.br/graduacao/farmacia-itajai/extensao/_layouts/15/DocIdRedir.aspx?ID=Q2MPMETMKQAM-2600-205</Url>
      <Description>Q2MPMETMKQAM-2600-205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59BE70-32DC-4E7A-A93B-8E75AAD356C6}"/>
</file>

<file path=customXml/itemProps3.xml><?xml version="1.0" encoding="utf-8"?>
<ds:datastoreItem xmlns:ds="http://schemas.openxmlformats.org/officeDocument/2006/customXml" ds:itemID="{E34913CF-9502-419F-B17A-82946240D849}"/>
</file>

<file path=customXml/itemProps4.xml><?xml version="1.0" encoding="utf-8"?>
<ds:datastoreItem xmlns:ds="http://schemas.openxmlformats.org/officeDocument/2006/customXml" ds:itemID="{E84A3C1D-479A-4E9C-90D5-3730F56E4444}"/>
</file>

<file path=customXml/itemProps5.xml><?xml version="1.0" encoding="utf-8"?>
<ds:datastoreItem xmlns:ds="http://schemas.openxmlformats.org/officeDocument/2006/customXml" ds:itemID="{760B8348-2414-4D8D-8B3E-A5FFA7FE2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28.09 UNIVALI na praça</dc:title>
  <dc:creator>Marcel Petreanu</dc:creator>
  <cp:lastModifiedBy>Cinthia Lira Sant Ana Gall</cp:lastModifiedBy>
  <cp:revision>2</cp:revision>
  <dcterms:created xsi:type="dcterms:W3CDTF">2020-05-15T02:35:00Z</dcterms:created>
  <dcterms:modified xsi:type="dcterms:W3CDTF">2020-05-15T02:35:00Z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d18f118a-f8c2-4b55-9477-fdb52016cc7c</vt:lpwstr>
  </property>
</Properties>
</file>